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0001870293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28"/>
        <w:gridCol w:w="3577"/>
      </w:tblGrid>
      <w:tr>
        <w:trPr/>
        <w:tc>
          <w:tcPr>
            <w:tcW w:w="6628" w:type="dxa"/>
            <w:tcBorders/>
            <w:vAlign w:val="center"/>
          </w:tcPr>
          <w:p>
            <w:pPr>
              <w:pStyle w:val="TableContents"/>
              <w:bidi w:val="0"/>
              <w:spacing w:before="0" w:after="283"/>
              <w:jc w:val="left"/>
              <w:rPr/>
            </w:pPr>
            <w:r>
              <w:rPr/>
              <w:t>Name of Issuer</w:t>
            </w:r>
          </w:p>
        </w:tc>
        <w:tc>
          <w:tcPr>
            <w:tcW w:w="3577" w:type="dxa"/>
            <w:tcBorders/>
            <w:vAlign w:val="center"/>
          </w:tcPr>
          <w:p>
            <w:pPr>
              <w:pStyle w:val="TableContents"/>
              <w:bidi w:val="0"/>
              <w:spacing w:before="0" w:after="0"/>
              <w:jc w:val="left"/>
              <w:rPr/>
            </w:pPr>
            <w:r>
              <w:rPr/>
              <w:t>Proto Labs, Inc.</w:t>
            </w:r>
          </w:p>
        </w:tc>
      </w:tr>
      <w:tr>
        <w:trPr/>
        <w:tc>
          <w:tcPr>
            <w:tcW w:w="6628" w:type="dxa"/>
            <w:tcBorders/>
            <w:vAlign w:val="center"/>
          </w:tcPr>
          <w:p>
            <w:pPr>
              <w:pStyle w:val="TableContents"/>
              <w:bidi w:val="0"/>
              <w:spacing w:before="0" w:after="283"/>
              <w:jc w:val="left"/>
              <w:rPr/>
            </w:pPr>
            <w:r>
              <w:rPr/>
              <w:t>SEC File Number</w:t>
            </w:r>
          </w:p>
        </w:tc>
        <w:tc>
          <w:tcPr>
            <w:tcW w:w="3577" w:type="dxa"/>
            <w:tcBorders/>
            <w:vAlign w:val="center"/>
          </w:tcPr>
          <w:p>
            <w:pPr>
              <w:pStyle w:val="TableContents"/>
              <w:bidi w:val="0"/>
              <w:spacing w:before="0" w:after="0"/>
              <w:jc w:val="left"/>
              <w:rPr/>
            </w:pPr>
            <w:r>
              <w:rPr/>
              <w:t>001-35435</w:t>
            </w:r>
          </w:p>
        </w:tc>
      </w:tr>
      <w:tr>
        <w:trPr/>
        <w:tc>
          <w:tcPr>
            <w:tcW w:w="6628" w:type="dxa"/>
            <w:tcBorders/>
            <w:vAlign w:val="center"/>
          </w:tcPr>
          <w:p>
            <w:pPr>
              <w:pStyle w:val="TableContents"/>
              <w:bidi w:val="0"/>
              <w:spacing w:before="0" w:after="283"/>
              <w:jc w:val="left"/>
              <w:rPr/>
            </w:pPr>
            <w:r>
              <w:rPr/>
              <w:t>Address of Issuer</w:t>
            </w:r>
          </w:p>
        </w:tc>
        <w:tc>
          <w:tcPr>
            <w:tcW w:w="3577" w:type="dxa"/>
            <w:tcBorders/>
            <w:vAlign w:val="center"/>
          </w:tcPr>
          <w:p>
            <w:pPr>
              <w:pStyle w:val="TableContents"/>
              <w:bidi w:val="0"/>
              <w:spacing w:before="0" w:after="0"/>
              <w:jc w:val="left"/>
              <w:rPr/>
            </w:pPr>
            <w:r>
              <w:rPr/>
              <w:t>5540 Pioneer Creek Drive</w:t>
              <w:br/>
              <w:t>Maple Plain</w:t>
              <w:br/>
              <w:t xml:space="preserve">MINNESOTA </w:t>
              <w:br/>
              <w:t>55359</w:t>
            </w:r>
          </w:p>
        </w:tc>
      </w:tr>
      <w:tr>
        <w:trPr/>
        <w:tc>
          <w:tcPr>
            <w:tcW w:w="6628" w:type="dxa"/>
            <w:tcBorders/>
            <w:vAlign w:val="center"/>
          </w:tcPr>
          <w:p>
            <w:pPr>
              <w:pStyle w:val="TableContents"/>
              <w:bidi w:val="0"/>
              <w:spacing w:before="0" w:after="283"/>
              <w:jc w:val="left"/>
              <w:rPr/>
            </w:pPr>
            <w:r>
              <w:rPr/>
              <w:t>Phone</w:t>
            </w:r>
          </w:p>
        </w:tc>
        <w:tc>
          <w:tcPr>
            <w:tcW w:w="3577" w:type="dxa"/>
            <w:tcBorders/>
            <w:vAlign w:val="center"/>
          </w:tcPr>
          <w:p>
            <w:pPr>
              <w:pStyle w:val="TableContents"/>
              <w:bidi w:val="0"/>
              <w:spacing w:before="0" w:after="0"/>
              <w:jc w:val="left"/>
              <w:rPr/>
            </w:pPr>
            <w:r>
              <w:rPr/>
              <w:t>7634793680</w:t>
            </w:r>
          </w:p>
        </w:tc>
      </w:tr>
      <w:tr>
        <w:trPr/>
        <w:tc>
          <w:tcPr>
            <w:tcW w:w="6628" w:type="dxa"/>
            <w:tcBorders/>
            <w:vAlign w:val="center"/>
          </w:tcPr>
          <w:p>
            <w:pPr>
              <w:pStyle w:val="TableContents"/>
              <w:bidi w:val="0"/>
              <w:spacing w:before="0" w:after="283"/>
              <w:jc w:val="left"/>
              <w:rPr/>
            </w:pPr>
            <w:r>
              <w:rPr/>
              <w:t>Name of Person for Whose Account the Securities are To Be Sold</w:t>
            </w:r>
          </w:p>
        </w:tc>
        <w:tc>
          <w:tcPr>
            <w:tcW w:w="3577" w:type="dxa"/>
            <w:tcBorders/>
            <w:vAlign w:val="center"/>
          </w:tcPr>
          <w:p>
            <w:pPr>
              <w:pStyle w:val="TableContents"/>
              <w:bidi w:val="0"/>
              <w:spacing w:before="0" w:after="0"/>
              <w:jc w:val="left"/>
              <w:rPr/>
            </w:pPr>
            <w:r>
              <w:rPr/>
              <w:t>MICHAEL KENISON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28" w:type="dxa"/>
            <w:tcBorders/>
            <w:vAlign w:val="center"/>
          </w:tcPr>
          <w:p>
            <w:pPr>
              <w:pStyle w:val="TableContents"/>
              <w:bidi w:val="0"/>
              <w:spacing w:before="0" w:after="283"/>
              <w:jc w:val="left"/>
              <w:rPr/>
            </w:pPr>
            <w:r>
              <w:rPr/>
              <w:t>Relationship to Issuer</w:t>
            </w:r>
          </w:p>
        </w:tc>
        <w:tc>
          <w:tcPr>
            <w:tcW w:w="357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200</w:t>
            </w:r>
          </w:p>
        </w:tc>
        <w:tc>
          <w:tcPr>
            <w:tcW w:w="1385" w:type="dxa"/>
            <w:tcBorders/>
            <w:vAlign w:val="center"/>
          </w:tcPr>
          <w:p>
            <w:pPr>
              <w:pStyle w:val="TableContents"/>
              <w:bidi w:val="0"/>
              <w:spacing w:before="0" w:after="283"/>
              <w:jc w:val="left"/>
              <w:rPr/>
            </w:pPr>
            <w:r>
              <w:rPr/>
              <w:t>13778.00</w:t>
            </w:r>
          </w:p>
        </w:tc>
        <w:tc>
          <w:tcPr>
            <w:tcW w:w="1559" w:type="dxa"/>
            <w:tcBorders/>
            <w:vAlign w:val="center"/>
          </w:tcPr>
          <w:p>
            <w:pPr>
              <w:pStyle w:val="TableContents"/>
              <w:bidi w:val="0"/>
              <w:spacing w:before="0" w:after="283"/>
              <w:jc w:val="left"/>
              <w:rPr/>
            </w:pPr>
            <w:r>
              <w:rPr/>
              <w:t>23794045</w:t>
            </w:r>
          </w:p>
        </w:tc>
        <w:tc>
          <w:tcPr>
            <w:tcW w:w="1570" w:type="dxa"/>
            <w:tcBorders/>
            <w:vAlign w:val="center"/>
          </w:tcPr>
          <w:p>
            <w:pPr>
              <w:pStyle w:val="TableContents"/>
              <w:bidi w:val="0"/>
              <w:spacing w:before="0" w:after="283"/>
              <w:jc w:val="left"/>
              <w:rPr/>
            </w:pPr>
            <w:r>
              <w:rPr/>
              <w:t>05/07/2026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05/07/2026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w:t>
            </w:r>
          </w:p>
        </w:tc>
        <w:tc>
          <w:tcPr>
            <w:tcW w:w="1078" w:type="dxa"/>
            <w:tcBorders/>
            <w:vAlign w:val="center"/>
          </w:tcPr>
          <w:p>
            <w:pPr>
              <w:pStyle w:val="TableContents"/>
              <w:bidi w:val="0"/>
              <w:spacing w:before="0" w:after="283"/>
              <w:jc w:val="left"/>
              <w:rPr/>
            </w:pPr>
            <w:r>
              <w:rPr/>
              <w:t>05/07/2026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2"/>
        <w:gridCol w:w="2925"/>
        <w:gridCol w:w="940"/>
        <w:gridCol w:w="1555"/>
        <w:gridCol w:w="1753"/>
      </w:tblGrid>
      <w:tr>
        <w:trPr/>
        <w:tc>
          <w:tcPr>
            <w:tcW w:w="3032" w:type="dxa"/>
            <w:tcBorders/>
            <w:vAlign w:val="center"/>
          </w:tcPr>
          <w:p>
            <w:pPr>
              <w:pStyle w:val="TableHeading"/>
              <w:suppressLineNumbers/>
              <w:bidi w:val="0"/>
              <w:spacing w:before="0" w:after="283"/>
              <w:jc w:val="center"/>
              <w:rPr/>
            </w:pPr>
            <w:r>
              <w:rPr/>
              <w:t>Name and Address of Seller</w:t>
            </w:r>
          </w:p>
        </w:tc>
        <w:tc>
          <w:tcPr>
            <w:tcW w:w="2925"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753" w:type="dxa"/>
            <w:tcBorders/>
            <w:vAlign w:val="center"/>
          </w:tcPr>
          <w:p>
            <w:pPr>
              <w:pStyle w:val="TableHeading"/>
              <w:suppressLineNumbers/>
              <w:bidi w:val="0"/>
              <w:spacing w:before="0" w:after="283"/>
              <w:jc w:val="center"/>
              <w:rPr/>
            </w:pPr>
            <w:r>
              <w:rPr/>
              <w:t>Gross Proceeds</w:t>
            </w:r>
          </w:p>
        </w:tc>
      </w:tr>
      <w:tr>
        <w:trPr/>
        <w:tc>
          <w:tcPr>
            <w:tcW w:w="3032" w:type="dxa"/>
            <w:tcBorders/>
            <w:vAlign w:val="center"/>
          </w:tcPr>
          <w:p>
            <w:pPr>
              <w:pStyle w:val="TableContents"/>
              <w:bidi w:val="0"/>
              <w:spacing w:before="0" w:after="283"/>
              <w:jc w:val="left"/>
              <w:rPr/>
            </w:pPr>
            <w:r>
              <w:rPr/>
              <w:t>10b5-1 Sales for MICHAEL KENISON</w:t>
              <w:br/>
              <w:t>5540 Pioneer Creek Drive</w:t>
              <w:br/>
              <w:t>Maple Plain   MN   55359</w:t>
            </w:r>
          </w:p>
        </w:tc>
        <w:tc>
          <w:tcPr>
            <w:tcW w:w="2925"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02/17/2026</w:t>
            </w:r>
          </w:p>
        </w:tc>
        <w:tc>
          <w:tcPr>
            <w:tcW w:w="1555" w:type="dxa"/>
            <w:tcBorders/>
            <w:vAlign w:val="center"/>
          </w:tcPr>
          <w:p>
            <w:pPr>
              <w:pStyle w:val="TableContents"/>
              <w:bidi w:val="0"/>
              <w:spacing w:before="0" w:after="283"/>
              <w:jc w:val="left"/>
              <w:rPr/>
            </w:pPr>
            <w:r>
              <w:rPr/>
              <w:t>5000</w:t>
            </w:r>
          </w:p>
        </w:tc>
        <w:tc>
          <w:tcPr>
            <w:tcW w:w="1753" w:type="dxa"/>
            <w:tcBorders/>
            <w:vAlign w:val="center"/>
          </w:tcPr>
          <w:p>
            <w:pPr>
              <w:pStyle w:val="TableContents"/>
              <w:bidi w:val="0"/>
              <w:spacing w:before="0" w:after="283"/>
              <w:jc w:val="left"/>
              <w:rPr/>
            </w:pPr>
            <w:r>
              <w:rPr/>
              <w:t>332315.00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41"/>
        <w:gridCol w:w="2664"/>
      </w:tblGrid>
      <w:tr>
        <w:trPr/>
        <w:tc>
          <w:tcPr>
            <w:tcW w:w="7541" w:type="dxa"/>
            <w:tcBorders/>
            <w:vAlign w:val="center"/>
          </w:tcPr>
          <w:p>
            <w:pPr>
              <w:pStyle w:val="TableContents"/>
              <w:bidi w:val="0"/>
              <w:spacing w:before="0" w:after="283"/>
              <w:jc w:val="left"/>
              <w:rPr/>
            </w:pPr>
            <w:r>
              <w:rPr/>
              <w:t>Remarks</w:t>
            </w:r>
          </w:p>
        </w:tc>
        <w:tc>
          <w:tcPr>
            <w:tcW w:w="2664" w:type="dxa"/>
            <w:tcBorders/>
            <w:vAlign w:val="center"/>
          </w:tcPr>
          <w:p>
            <w:pPr>
              <w:pStyle w:val="TableContents"/>
              <w:bidi w:val="0"/>
              <w:spacing w:before="0" w:after="283"/>
              <w:jc w:val="left"/>
              <w:rPr>
                <w:sz w:val="4"/>
                <w:szCs w:val="4"/>
              </w:rPr>
            </w:pPr>
            <w:r>
              <w:rPr>
                <w:sz w:val="4"/>
                <w:szCs w:val="4"/>
              </w:rPr>
            </w:r>
          </w:p>
        </w:tc>
      </w:tr>
      <w:tr>
        <w:trPr/>
        <w:tc>
          <w:tcPr>
            <w:tcW w:w="7541" w:type="dxa"/>
            <w:tcBorders/>
            <w:vAlign w:val="center"/>
          </w:tcPr>
          <w:p>
            <w:pPr>
              <w:pStyle w:val="TableContents"/>
              <w:bidi w:val="0"/>
              <w:spacing w:before="0" w:after="283"/>
              <w:jc w:val="left"/>
              <w:rPr/>
            </w:pPr>
            <w:r>
              <w:rPr/>
              <w:t>Date of Notice</w:t>
            </w:r>
          </w:p>
        </w:tc>
        <w:tc>
          <w:tcPr>
            <w:tcW w:w="2664" w:type="dxa"/>
            <w:tcBorders/>
            <w:vAlign w:val="center"/>
          </w:tcPr>
          <w:p>
            <w:pPr>
              <w:pStyle w:val="TableContents"/>
              <w:bidi w:val="0"/>
              <w:spacing w:before="0" w:after="0"/>
              <w:jc w:val="left"/>
              <w:rPr/>
            </w:pPr>
            <w:r>
              <w:rPr/>
              <w:t>05/07/2026</w:t>
            </w:r>
          </w:p>
        </w:tc>
      </w:tr>
      <w:tr>
        <w:trPr/>
        <w:tc>
          <w:tcPr>
            <w:tcW w:w="7541" w:type="dxa"/>
            <w:tcBorders/>
            <w:vAlign w:val="center"/>
          </w:tcPr>
          <w:p>
            <w:pPr>
              <w:pStyle w:val="TableContents"/>
              <w:bidi w:val="0"/>
              <w:spacing w:before="0" w:after="283"/>
              <w:jc w:val="left"/>
              <w:rPr/>
            </w:pPr>
            <w:r>
              <w:rPr/>
              <w:t>Date of Plan Adoption or Giving of Instruction, If Relying on Rule 10b5-1</w:t>
            </w:r>
          </w:p>
        </w:tc>
        <w:tc>
          <w:tcPr>
            <w:tcW w:w="2664" w:type="dxa"/>
            <w:tcBorders/>
            <w:vAlign w:val="center"/>
          </w:tcPr>
          <w:p>
            <w:pPr>
              <w:pStyle w:val="TableContents"/>
              <w:bidi w:val="0"/>
              <w:spacing w:before="0" w:after="0"/>
              <w:jc w:val="left"/>
              <w:rPr/>
            </w:pPr>
            <w:r>
              <w:rPr/>
              <w:t>08/15/2025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41" w:type="dxa"/>
            <w:tcBorders/>
            <w:vAlign w:val="center"/>
          </w:tcPr>
          <w:p>
            <w:pPr>
              <w:pStyle w:val="TableContents"/>
              <w:bidi w:val="0"/>
              <w:spacing w:before="0" w:after="283"/>
              <w:jc w:val="left"/>
              <w:rPr/>
            </w:pPr>
            <w:r>
              <w:rPr/>
              <w:t>Signature</w:t>
            </w:r>
          </w:p>
        </w:tc>
        <w:tc>
          <w:tcPr>
            <w:tcW w:w="2664" w:type="dxa"/>
            <w:tcBorders/>
            <w:vAlign w:val="center"/>
          </w:tcPr>
          <w:p>
            <w:pPr>
              <w:pStyle w:val="TableContents"/>
              <w:bidi w:val="0"/>
              <w:spacing w:before="0" w:after="0"/>
              <w:jc w:val="left"/>
              <w:rPr/>
            </w:pPr>
            <w:r>
              <w:rPr/>
              <w:t>/s/ Michael Kenison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3140</Characters>
  <CharactersWithSpaces>3704</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